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6F" w:rsidRPr="0084036F" w:rsidRDefault="0084036F" w:rsidP="0084036F">
      <w:pPr>
        <w:tabs>
          <w:tab w:val="left" w:pos="426"/>
        </w:tabs>
        <w:rPr>
          <w:b/>
          <w:lang w:val="hr-HR"/>
        </w:rPr>
      </w:pPr>
      <w:bookmarkStart w:id="0" w:name="_GoBack"/>
      <w:bookmarkEnd w:id="0"/>
      <w:r w:rsidRPr="0084036F">
        <w:rPr>
          <w:b/>
          <w:lang w:val="hr-HR"/>
        </w:rPr>
        <w:t>OBRAZAC PRIJAVE</w:t>
      </w:r>
    </w:p>
    <w:p w:rsidR="0084036F" w:rsidRPr="0084036F" w:rsidRDefault="0084036F" w:rsidP="0084036F">
      <w:pPr>
        <w:tabs>
          <w:tab w:val="left" w:pos="426"/>
        </w:tabs>
        <w:rPr>
          <w:b/>
          <w:lang w:val="hr-HR"/>
        </w:rPr>
      </w:pPr>
    </w:p>
    <w:p w:rsidR="0084036F" w:rsidRPr="0084036F" w:rsidRDefault="0084036F" w:rsidP="0084036F">
      <w:pPr>
        <w:tabs>
          <w:tab w:val="left" w:pos="426"/>
        </w:tabs>
        <w:jc w:val="both"/>
        <w:rPr>
          <w:lang w:val="hr-HR"/>
        </w:rPr>
      </w:pPr>
      <w:r w:rsidRPr="0084036F">
        <w:rPr>
          <w:lang w:val="hr-HR"/>
        </w:rPr>
        <w:t>Pravna ili fizička osoba koja podnosi zahtjev dužna je popuniti polja 1-3. na ovom obrascu.</w:t>
      </w:r>
    </w:p>
    <w:p w:rsidR="0084036F" w:rsidRPr="0084036F" w:rsidRDefault="0084036F" w:rsidP="0084036F">
      <w:pPr>
        <w:tabs>
          <w:tab w:val="left" w:pos="426"/>
        </w:tabs>
        <w:rPr>
          <w:b/>
          <w:lang w:val="hr-HR"/>
        </w:rPr>
      </w:pPr>
    </w:p>
    <w:p w:rsidR="0084036F" w:rsidRPr="0084036F" w:rsidRDefault="0084036F" w:rsidP="0084036F">
      <w:pPr>
        <w:numPr>
          <w:ilvl w:val="0"/>
          <w:numId w:val="1"/>
        </w:numPr>
        <w:overflowPunct/>
        <w:autoSpaceDE/>
        <w:adjustRightInd/>
        <w:rPr>
          <w:i/>
          <w:lang w:val="hr-HR"/>
        </w:rPr>
      </w:pPr>
      <w:r w:rsidRPr="0084036F">
        <w:rPr>
          <w:i/>
          <w:lang w:val="hr-HR"/>
        </w:rPr>
        <w:t>Puni naziv i sjedište:</w:t>
      </w:r>
    </w:p>
    <w:p w:rsidR="0084036F" w:rsidRPr="0084036F" w:rsidRDefault="0084036F" w:rsidP="0084036F">
      <w:pPr>
        <w:rPr>
          <w:lang w:val="hr-HR"/>
        </w:rPr>
      </w:pPr>
    </w:p>
    <w:p w:rsidR="0084036F" w:rsidRPr="0084036F" w:rsidRDefault="0084036F" w:rsidP="0084036F">
      <w:pPr>
        <w:rPr>
          <w:lang w:val="hr-HR"/>
        </w:rPr>
      </w:pPr>
    </w:p>
    <w:p w:rsidR="0084036F" w:rsidRPr="0084036F" w:rsidRDefault="0084036F" w:rsidP="0084036F">
      <w:pPr>
        <w:rPr>
          <w:lang w:val="hr-HR"/>
        </w:rPr>
      </w:pPr>
    </w:p>
    <w:p w:rsidR="0084036F" w:rsidRPr="0084036F" w:rsidRDefault="0084036F" w:rsidP="0084036F">
      <w:pPr>
        <w:rPr>
          <w:lang w:val="hr-HR"/>
        </w:rPr>
      </w:pPr>
    </w:p>
    <w:p w:rsidR="0084036F" w:rsidRPr="0084036F" w:rsidRDefault="0084036F" w:rsidP="0084036F">
      <w:pPr>
        <w:rPr>
          <w:lang w:val="hr-HR"/>
        </w:rPr>
      </w:pPr>
    </w:p>
    <w:p w:rsidR="0084036F" w:rsidRPr="0084036F" w:rsidRDefault="0084036F" w:rsidP="0084036F">
      <w:pPr>
        <w:numPr>
          <w:ilvl w:val="0"/>
          <w:numId w:val="1"/>
        </w:numPr>
        <w:overflowPunct/>
        <w:autoSpaceDE/>
        <w:adjustRightInd/>
        <w:rPr>
          <w:i/>
          <w:lang w:val="hr-HR"/>
        </w:rPr>
      </w:pPr>
      <w:r w:rsidRPr="0084036F">
        <w:rPr>
          <w:i/>
          <w:lang w:val="hr-HR"/>
        </w:rPr>
        <w:t>Odgovorna osoba podnositelja zahtjeva:</w:t>
      </w:r>
    </w:p>
    <w:p w:rsidR="0084036F" w:rsidRPr="0084036F" w:rsidRDefault="0084036F" w:rsidP="0084036F">
      <w:pPr>
        <w:ind w:left="720"/>
        <w:rPr>
          <w:lang w:val="hr-HR"/>
        </w:rPr>
      </w:pPr>
    </w:p>
    <w:p w:rsidR="0084036F" w:rsidRPr="0084036F" w:rsidRDefault="0084036F" w:rsidP="0084036F">
      <w:pPr>
        <w:ind w:left="720"/>
        <w:rPr>
          <w:lang w:val="hr-HR"/>
        </w:rPr>
      </w:pPr>
    </w:p>
    <w:p w:rsidR="0084036F" w:rsidRPr="0084036F" w:rsidRDefault="0084036F" w:rsidP="0084036F">
      <w:pPr>
        <w:ind w:left="720"/>
        <w:rPr>
          <w:lang w:val="hr-HR"/>
        </w:rPr>
      </w:pPr>
    </w:p>
    <w:p w:rsidR="0084036F" w:rsidRPr="0084036F" w:rsidRDefault="0084036F" w:rsidP="0084036F">
      <w:pPr>
        <w:ind w:left="720"/>
        <w:rPr>
          <w:lang w:val="hr-HR"/>
        </w:rPr>
      </w:pPr>
    </w:p>
    <w:p w:rsidR="0084036F" w:rsidRPr="0084036F" w:rsidRDefault="0084036F" w:rsidP="0084036F">
      <w:pPr>
        <w:ind w:left="720"/>
        <w:rPr>
          <w:lang w:val="hr-HR"/>
        </w:rPr>
      </w:pPr>
    </w:p>
    <w:p w:rsidR="0084036F" w:rsidRPr="0084036F" w:rsidRDefault="0084036F" w:rsidP="0084036F">
      <w:pPr>
        <w:ind w:left="1416"/>
        <w:jc w:val="both"/>
        <w:rPr>
          <w:lang w:val="hr-HR"/>
        </w:rPr>
      </w:pPr>
    </w:p>
    <w:p w:rsidR="0084036F" w:rsidRPr="0084036F" w:rsidRDefault="0084036F" w:rsidP="0084036F">
      <w:pPr>
        <w:numPr>
          <w:ilvl w:val="0"/>
          <w:numId w:val="1"/>
        </w:numPr>
        <w:overflowPunct/>
        <w:autoSpaceDE/>
        <w:adjustRightInd/>
        <w:jc w:val="both"/>
        <w:rPr>
          <w:lang w:val="hr-HR"/>
        </w:rPr>
      </w:pPr>
      <w:r w:rsidRPr="0084036F">
        <w:rPr>
          <w:i/>
          <w:lang w:val="hr-HR"/>
        </w:rPr>
        <w:t xml:space="preserve">Tražena količina </w:t>
      </w:r>
      <w:proofErr w:type="spellStart"/>
      <w:r w:rsidRPr="0084036F">
        <w:rPr>
          <w:i/>
          <w:lang w:val="hr-HR"/>
        </w:rPr>
        <w:t>radiofrekvencijskog</w:t>
      </w:r>
      <w:proofErr w:type="spellEnd"/>
      <w:r w:rsidRPr="0084036F">
        <w:rPr>
          <w:i/>
          <w:lang w:val="hr-HR"/>
        </w:rPr>
        <w:t xml:space="preserve"> spektra </w:t>
      </w:r>
    </w:p>
    <w:p w:rsidR="0084036F" w:rsidRPr="0084036F" w:rsidRDefault="0084036F" w:rsidP="0084036F">
      <w:pPr>
        <w:overflowPunct/>
        <w:autoSpaceDE/>
        <w:adjustRightInd/>
        <w:ind w:left="720" w:firstLine="720"/>
        <w:jc w:val="both"/>
        <w:rPr>
          <w:i/>
          <w:lang w:val="hr-HR"/>
        </w:rPr>
      </w:pPr>
    </w:p>
    <w:p w:rsidR="0084036F" w:rsidRPr="0084036F" w:rsidRDefault="0084036F" w:rsidP="0084036F">
      <w:pPr>
        <w:pStyle w:val="Odlomakpopisa"/>
        <w:numPr>
          <w:ilvl w:val="1"/>
          <w:numId w:val="1"/>
        </w:numPr>
        <w:jc w:val="both"/>
        <w:rPr>
          <w:i/>
          <w:sz w:val="20"/>
          <w:szCs w:val="20"/>
        </w:rPr>
      </w:pPr>
      <w:r w:rsidRPr="0084036F">
        <w:rPr>
          <w:i/>
          <w:sz w:val="20"/>
          <w:szCs w:val="20"/>
        </w:rPr>
        <w:t xml:space="preserve">u obliku 2 x </w:t>
      </w:r>
      <w:proofErr w:type="spellStart"/>
      <w:r w:rsidRPr="0084036F">
        <w:rPr>
          <w:i/>
          <w:sz w:val="20"/>
          <w:szCs w:val="20"/>
        </w:rPr>
        <w:t>X</w:t>
      </w:r>
      <w:proofErr w:type="spellEnd"/>
      <w:r w:rsidRPr="0084036F">
        <w:rPr>
          <w:i/>
          <w:sz w:val="20"/>
          <w:szCs w:val="20"/>
        </w:rPr>
        <w:t xml:space="preserve"> MHz, gdje je X tražena širina uparenog pojasa 2500-2570/2620-2690 MHz</w:t>
      </w:r>
    </w:p>
    <w:p w:rsidR="0084036F" w:rsidRPr="0084036F" w:rsidRDefault="0084036F" w:rsidP="0084036F">
      <w:pPr>
        <w:jc w:val="both"/>
        <w:rPr>
          <w:i/>
          <w:lang w:val="hr-HR"/>
        </w:rPr>
      </w:pPr>
    </w:p>
    <w:p w:rsidR="0084036F" w:rsidRPr="0084036F" w:rsidRDefault="0084036F" w:rsidP="0084036F">
      <w:pPr>
        <w:jc w:val="both"/>
        <w:rPr>
          <w:i/>
          <w:lang w:val="hr-HR"/>
        </w:rPr>
      </w:pPr>
    </w:p>
    <w:p w:rsidR="0084036F" w:rsidRPr="0084036F" w:rsidRDefault="0084036F" w:rsidP="0084036F">
      <w:pPr>
        <w:jc w:val="both"/>
        <w:rPr>
          <w:i/>
          <w:lang w:val="hr-HR"/>
        </w:rPr>
      </w:pPr>
    </w:p>
    <w:p w:rsidR="0084036F" w:rsidRPr="0084036F" w:rsidRDefault="0084036F" w:rsidP="0084036F">
      <w:pPr>
        <w:jc w:val="both"/>
        <w:rPr>
          <w:i/>
          <w:lang w:val="hr-HR"/>
        </w:rPr>
      </w:pPr>
    </w:p>
    <w:p w:rsidR="0084036F" w:rsidRPr="0084036F" w:rsidRDefault="0084036F" w:rsidP="0084036F">
      <w:pPr>
        <w:pStyle w:val="Odlomakpopisa"/>
        <w:numPr>
          <w:ilvl w:val="1"/>
          <w:numId w:val="1"/>
        </w:numPr>
        <w:jc w:val="both"/>
        <w:rPr>
          <w:i/>
          <w:sz w:val="20"/>
          <w:szCs w:val="20"/>
        </w:rPr>
      </w:pPr>
      <w:r w:rsidRPr="0084036F">
        <w:rPr>
          <w:i/>
          <w:sz w:val="20"/>
          <w:szCs w:val="20"/>
        </w:rPr>
        <w:t xml:space="preserve">u obliku Y MHz, gdje je Y tražena širina </w:t>
      </w:r>
      <w:proofErr w:type="spellStart"/>
      <w:r w:rsidRPr="0084036F">
        <w:rPr>
          <w:i/>
          <w:sz w:val="20"/>
          <w:szCs w:val="20"/>
        </w:rPr>
        <w:t>neuparenog</w:t>
      </w:r>
      <w:proofErr w:type="spellEnd"/>
      <w:r w:rsidRPr="0084036F">
        <w:rPr>
          <w:i/>
          <w:sz w:val="20"/>
          <w:szCs w:val="20"/>
        </w:rPr>
        <w:t xml:space="preserve"> pojasa 2570-2620 MHz</w:t>
      </w:r>
    </w:p>
    <w:p w:rsidR="0084036F" w:rsidRPr="0084036F" w:rsidRDefault="0084036F" w:rsidP="0084036F">
      <w:pPr>
        <w:jc w:val="both"/>
        <w:rPr>
          <w:lang w:val="hr-HR"/>
        </w:rPr>
      </w:pPr>
    </w:p>
    <w:p w:rsidR="0084036F" w:rsidRPr="0084036F" w:rsidRDefault="0084036F" w:rsidP="0084036F">
      <w:pPr>
        <w:tabs>
          <w:tab w:val="left" w:pos="426"/>
        </w:tabs>
        <w:ind w:left="720"/>
        <w:rPr>
          <w:i/>
          <w:lang w:val="hr-HR"/>
        </w:rPr>
      </w:pPr>
    </w:p>
    <w:p w:rsidR="0084036F" w:rsidRPr="0084036F" w:rsidRDefault="0084036F" w:rsidP="0084036F">
      <w:pPr>
        <w:jc w:val="both"/>
        <w:rPr>
          <w:lang w:val="hr-HR"/>
        </w:rPr>
      </w:pPr>
    </w:p>
    <w:p w:rsidR="0084036F" w:rsidRPr="0084036F" w:rsidRDefault="0084036F" w:rsidP="0084036F">
      <w:pPr>
        <w:pStyle w:val="Odlomakpopisa"/>
        <w:jc w:val="both"/>
        <w:rPr>
          <w:i/>
          <w:sz w:val="20"/>
          <w:szCs w:val="20"/>
        </w:rPr>
      </w:pPr>
    </w:p>
    <w:p w:rsidR="0084036F" w:rsidRPr="0084036F" w:rsidRDefault="0084036F" w:rsidP="0084036F">
      <w:pPr>
        <w:pStyle w:val="Odlomakpopisa"/>
        <w:jc w:val="both"/>
        <w:rPr>
          <w:sz w:val="20"/>
          <w:szCs w:val="20"/>
        </w:rPr>
      </w:pPr>
      <w:r w:rsidRPr="0084036F">
        <w:rPr>
          <w:i/>
          <w:sz w:val="20"/>
          <w:szCs w:val="20"/>
        </w:rPr>
        <w:t xml:space="preserve">Napomena: tražene količine </w:t>
      </w:r>
      <w:proofErr w:type="spellStart"/>
      <w:r w:rsidRPr="0084036F">
        <w:rPr>
          <w:i/>
          <w:sz w:val="20"/>
          <w:szCs w:val="20"/>
        </w:rPr>
        <w:t>radiofrevencijskog</w:t>
      </w:r>
      <w:proofErr w:type="spellEnd"/>
      <w:r w:rsidRPr="0084036F">
        <w:rPr>
          <w:i/>
          <w:sz w:val="20"/>
          <w:szCs w:val="20"/>
        </w:rPr>
        <w:t xml:space="preserve"> spektra X, Y moraju biti višekratnici bloka frekvencija širine 5 MHz</w:t>
      </w:r>
    </w:p>
    <w:p w:rsidR="0084036F" w:rsidRPr="0084036F" w:rsidRDefault="0084036F" w:rsidP="0084036F">
      <w:pPr>
        <w:ind w:left="720"/>
        <w:jc w:val="both"/>
        <w:rPr>
          <w:lang w:val="hr-HR"/>
        </w:rPr>
      </w:pPr>
    </w:p>
    <w:p w:rsidR="0084036F" w:rsidRPr="0084036F" w:rsidRDefault="0084036F" w:rsidP="0084036F">
      <w:pPr>
        <w:numPr>
          <w:ilvl w:val="0"/>
          <w:numId w:val="1"/>
        </w:numPr>
        <w:overflowPunct/>
        <w:autoSpaceDE/>
        <w:adjustRightInd/>
        <w:jc w:val="both"/>
        <w:rPr>
          <w:lang w:val="hr-HR"/>
        </w:rPr>
      </w:pPr>
      <w:r w:rsidRPr="0084036F">
        <w:rPr>
          <w:i/>
          <w:lang w:val="hr-HR"/>
        </w:rPr>
        <w:t xml:space="preserve"> Željeni </w:t>
      </w:r>
      <w:proofErr w:type="spellStart"/>
      <w:r w:rsidRPr="0084036F">
        <w:rPr>
          <w:i/>
          <w:lang w:val="hr-HR"/>
        </w:rPr>
        <w:t>radiofrekvencijski</w:t>
      </w:r>
      <w:proofErr w:type="spellEnd"/>
      <w:r w:rsidRPr="0084036F">
        <w:rPr>
          <w:i/>
          <w:lang w:val="hr-HR"/>
        </w:rPr>
        <w:t xml:space="preserve"> spektar (točne frekvencije- nije obavezno popuniti)</w:t>
      </w:r>
    </w:p>
    <w:p w:rsidR="0084036F" w:rsidRPr="0084036F" w:rsidRDefault="0084036F" w:rsidP="0084036F">
      <w:pPr>
        <w:jc w:val="both"/>
        <w:rPr>
          <w:lang w:val="hr-HR"/>
        </w:rPr>
      </w:pPr>
    </w:p>
    <w:p w:rsidR="0084036F" w:rsidRPr="0084036F" w:rsidRDefault="0084036F" w:rsidP="0084036F">
      <w:pPr>
        <w:pStyle w:val="Odlomakpopisa"/>
        <w:numPr>
          <w:ilvl w:val="1"/>
          <w:numId w:val="1"/>
        </w:numPr>
        <w:jc w:val="both"/>
        <w:rPr>
          <w:i/>
          <w:sz w:val="20"/>
          <w:szCs w:val="20"/>
        </w:rPr>
      </w:pPr>
      <w:r w:rsidRPr="0084036F">
        <w:rPr>
          <w:i/>
          <w:sz w:val="20"/>
          <w:szCs w:val="20"/>
        </w:rPr>
        <w:t>u uparenom pojasu 2500-2570/2620-2690 MHz</w:t>
      </w:r>
    </w:p>
    <w:p w:rsidR="0084036F" w:rsidRPr="0084036F" w:rsidRDefault="0084036F" w:rsidP="0084036F">
      <w:pPr>
        <w:pStyle w:val="Odlomakpopisa"/>
        <w:ind w:left="1440"/>
        <w:jc w:val="both"/>
        <w:rPr>
          <w:i/>
          <w:sz w:val="20"/>
          <w:szCs w:val="20"/>
        </w:rPr>
      </w:pPr>
    </w:p>
    <w:p w:rsidR="0084036F" w:rsidRPr="0084036F" w:rsidRDefault="0084036F" w:rsidP="0084036F">
      <w:pPr>
        <w:pStyle w:val="Odlomakpopisa"/>
        <w:ind w:left="1440"/>
        <w:jc w:val="both"/>
        <w:rPr>
          <w:i/>
          <w:sz w:val="20"/>
          <w:szCs w:val="20"/>
        </w:rPr>
      </w:pPr>
    </w:p>
    <w:p w:rsidR="0084036F" w:rsidRPr="0084036F" w:rsidRDefault="0084036F" w:rsidP="0084036F">
      <w:pPr>
        <w:pStyle w:val="Odlomakpopisa"/>
        <w:ind w:left="1440"/>
        <w:jc w:val="both"/>
        <w:rPr>
          <w:i/>
          <w:sz w:val="20"/>
          <w:szCs w:val="20"/>
        </w:rPr>
      </w:pPr>
    </w:p>
    <w:p w:rsidR="0084036F" w:rsidRPr="0084036F" w:rsidRDefault="0084036F" w:rsidP="0084036F">
      <w:pPr>
        <w:pStyle w:val="Odlomakpopisa"/>
        <w:ind w:left="1440"/>
        <w:jc w:val="both"/>
        <w:rPr>
          <w:i/>
          <w:sz w:val="20"/>
          <w:szCs w:val="20"/>
        </w:rPr>
      </w:pPr>
    </w:p>
    <w:p w:rsidR="0084036F" w:rsidRPr="0084036F" w:rsidRDefault="0084036F" w:rsidP="0084036F">
      <w:pPr>
        <w:pStyle w:val="Odlomakpopisa"/>
        <w:numPr>
          <w:ilvl w:val="1"/>
          <w:numId w:val="1"/>
        </w:numPr>
        <w:jc w:val="both"/>
        <w:rPr>
          <w:i/>
          <w:sz w:val="20"/>
          <w:szCs w:val="20"/>
        </w:rPr>
      </w:pPr>
      <w:r w:rsidRPr="0084036F">
        <w:rPr>
          <w:i/>
          <w:sz w:val="20"/>
          <w:szCs w:val="20"/>
        </w:rPr>
        <w:t xml:space="preserve">u </w:t>
      </w:r>
      <w:proofErr w:type="spellStart"/>
      <w:r w:rsidRPr="0084036F">
        <w:rPr>
          <w:i/>
          <w:sz w:val="20"/>
          <w:szCs w:val="20"/>
        </w:rPr>
        <w:t>neuparenom</w:t>
      </w:r>
      <w:proofErr w:type="spellEnd"/>
      <w:r w:rsidRPr="0084036F">
        <w:rPr>
          <w:i/>
          <w:sz w:val="20"/>
          <w:szCs w:val="20"/>
        </w:rPr>
        <w:t xml:space="preserve"> pojasu 2570-2620 MHz</w:t>
      </w:r>
    </w:p>
    <w:p w:rsidR="0084036F" w:rsidRPr="0084036F" w:rsidRDefault="0084036F" w:rsidP="0084036F">
      <w:pPr>
        <w:pStyle w:val="Odlomakpopisa"/>
        <w:ind w:left="1440"/>
        <w:jc w:val="both"/>
        <w:rPr>
          <w:i/>
          <w:sz w:val="20"/>
          <w:szCs w:val="20"/>
        </w:rPr>
      </w:pPr>
    </w:p>
    <w:p w:rsidR="0084036F" w:rsidRPr="0084036F" w:rsidRDefault="0084036F" w:rsidP="0084036F">
      <w:pPr>
        <w:tabs>
          <w:tab w:val="left" w:pos="426"/>
        </w:tabs>
        <w:rPr>
          <w:b/>
          <w:lang w:val="hr-HR"/>
        </w:rPr>
      </w:pPr>
    </w:p>
    <w:p w:rsidR="0084036F" w:rsidRPr="0084036F" w:rsidRDefault="0084036F" w:rsidP="0084036F">
      <w:pPr>
        <w:tabs>
          <w:tab w:val="left" w:pos="426"/>
        </w:tabs>
        <w:rPr>
          <w:b/>
          <w:lang w:val="hr-HR"/>
        </w:rPr>
      </w:pPr>
    </w:p>
    <w:p w:rsidR="0084036F" w:rsidRPr="0084036F" w:rsidRDefault="0084036F" w:rsidP="0084036F">
      <w:pPr>
        <w:tabs>
          <w:tab w:val="left" w:pos="426"/>
        </w:tabs>
        <w:rPr>
          <w:b/>
          <w:lang w:val="hr-HR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0440"/>
      </w:tblGrid>
      <w:tr w:rsidR="0084036F" w:rsidRPr="0084036F" w:rsidTr="0084036F">
        <w:trPr>
          <w:trHeight w:val="312"/>
          <w:jc w:val="center"/>
        </w:trPr>
        <w:tc>
          <w:tcPr>
            <w:tcW w:w="10440" w:type="dxa"/>
            <w:hideMark/>
          </w:tcPr>
          <w:p w:rsidR="0084036F" w:rsidRPr="0084036F" w:rsidRDefault="0084036F">
            <w:pPr>
              <w:spacing w:before="80" w:line="276" w:lineRule="auto"/>
              <w:jc w:val="center"/>
              <w:rPr>
                <w:sz w:val="18"/>
                <w:szCs w:val="18"/>
                <w:lang w:val="hr-HR"/>
              </w:rPr>
            </w:pPr>
            <w:r w:rsidRPr="0084036F">
              <w:rPr>
                <w:sz w:val="18"/>
                <w:szCs w:val="18"/>
                <w:lang w:val="hr-HR"/>
              </w:rPr>
              <w:t>Potvrđujem da su podaci dani u ovom obrascu i svi dodatni podaci dani uz ovaj obrazac točni i istiniti.</w:t>
            </w:r>
          </w:p>
        </w:tc>
      </w:tr>
      <w:tr w:rsidR="0084036F" w:rsidRPr="0084036F" w:rsidTr="0084036F">
        <w:trPr>
          <w:trHeight w:val="1503"/>
          <w:jc w:val="center"/>
        </w:trPr>
        <w:tc>
          <w:tcPr>
            <w:tcW w:w="10440" w:type="dxa"/>
            <w:hideMark/>
          </w:tcPr>
          <w:p w:rsidR="0084036F" w:rsidRPr="0084036F" w:rsidRDefault="0084036F">
            <w:pPr>
              <w:spacing w:line="276" w:lineRule="auto"/>
              <w:rPr>
                <w:lang w:val="hr-HR"/>
              </w:rPr>
            </w:pPr>
            <w:r w:rsidRPr="0084036F"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309245</wp:posOffset>
                      </wp:positionV>
                      <wp:extent cx="2019935" cy="63500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36F" w:rsidRDefault="0084036F" w:rsidP="0084036F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Mjesto</w:t>
                                  </w:r>
                                  <w:proofErr w:type="spellEnd"/>
                                  <w:r>
                                    <w:t xml:space="preserve"> i </w:t>
                                  </w:r>
                                  <w:proofErr w:type="spellStart"/>
                                  <w:r>
                                    <w:t>nadnevak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  <w:p w:rsidR="0084036F" w:rsidRDefault="0084036F" w:rsidP="0084036F">
                                  <w:pPr>
                                    <w:jc w:val="center"/>
                                  </w:pPr>
                                </w:p>
                                <w:p w:rsidR="0084036F" w:rsidRDefault="0084036F" w:rsidP="0084036F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6.55pt;margin-top:24.35pt;width:159.0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c1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" filled="f" stroked="f">
                      <v:textbox>
                        <w:txbxContent>
                          <w:p w:rsidR="0084036F" w:rsidRDefault="0084036F" w:rsidP="0084036F">
                            <w:pPr>
                              <w:jc w:val="center"/>
                            </w:pPr>
                            <w:proofErr w:type="spellStart"/>
                            <w:r>
                              <w:t>Mjesto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nadnevak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84036F" w:rsidRDefault="0084036F" w:rsidP="0084036F">
                            <w:pPr>
                              <w:jc w:val="center"/>
                            </w:pPr>
                          </w:p>
                          <w:p w:rsidR="0084036F" w:rsidRDefault="0084036F" w:rsidP="0084036F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036F"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210820</wp:posOffset>
                      </wp:positionV>
                      <wp:extent cx="2209800" cy="120332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203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36F" w:rsidRDefault="0084036F" w:rsidP="0084036F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Potpis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odgovorne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osobe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podnositelja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zahtjeva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  <w:p w:rsidR="0084036F" w:rsidRDefault="0084036F" w:rsidP="0084036F">
                                  <w:pPr>
                                    <w:jc w:val="center"/>
                                  </w:pPr>
                                </w:p>
                                <w:p w:rsidR="0084036F" w:rsidRDefault="0084036F" w:rsidP="0084036F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324.6pt;margin-top:16.6pt;width:174pt;height:9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xc0twIAAME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" filled="f" stroked="f">
                      <v:textbox>
                        <w:txbxContent>
                          <w:p w:rsidR="0084036F" w:rsidRDefault="0084036F" w:rsidP="0084036F">
                            <w:pPr>
                              <w:jc w:val="center"/>
                            </w:pPr>
                            <w:proofErr w:type="spellStart"/>
                            <w:r>
                              <w:t>Potpis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odgovorne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podnositelja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zahtjeva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84036F" w:rsidRDefault="0084036F" w:rsidP="0084036F">
                            <w:pPr>
                              <w:jc w:val="center"/>
                            </w:pPr>
                          </w:p>
                          <w:p w:rsidR="0084036F" w:rsidRDefault="0084036F" w:rsidP="0084036F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036F"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389890</wp:posOffset>
                      </wp:positionV>
                      <wp:extent cx="533400" cy="34290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36F" w:rsidRDefault="0084036F" w:rsidP="0084036F">
                                  <w:pPr>
                                    <w:jc w:val="center"/>
                                  </w:pPr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239.2pt;margin-top:30.7pt;width:4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6EtgIAAL8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" filled="f" stroked="f">
                      <v:textbox>
                        <w:txbxContent>
                          <w:p w:rsidR="0084036F" w:rsidRDefault="0084036F" w:rsidP="0084036F">
                            <w:pPr>
                              <w:jc w:val="center"/>
                            </w:pPr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4036F" w:rsidRPr="0084036F" w:rsidRDefault="0084036F" w:rsidP="0084036F">
      <w:pPr>
        <w:tabs>
          <w:tab w:val="left" w:pos="426"/>
        </w:tabs>
        <w:rPr>
          <w:b/>
          <w:lang w:val="hr-HR"/>
        </w:rPr>
      </w:pPr>
    </w:p>
    <w:p w:rsidR="0084036F" w:rsidRPr="0084036F" w:rsidRDefault="0084036F" w:rsidP="0084036F">
      <w:pPr>
        <w:rPr>
          <w:lang w:val="hr-HR"/>
        </w:rPr>
      </w:pPr>
    </w:p>
    <w:p w:rsidR="0084036F" w:rsidRPr="0084036F" w:rsidRDefault="0084036F" w:rsidP="0084036F">
      <w:pPr>
        <w:tabs>
          <w:tab w:val="left" w:pos="426"/>
        </w:tabs>
        <w:rPr>
          <w:sz w:val="24"/>
          <w:szCs w:val="24"/>
          <w:lang w:val="hr-HR"/>
        </w:rPr>
      </w:pPr>
    </w:p>
    <w:p w:rsidR="00A20B88" w:rsidRPr="0084036F" w:rsidRDefault="00A20B88">
      <w:pPr>
        <w:rPr>
          <w:lang w:val="hr-HR"/>
        </w:rPr>
      </w:pPr>
    </w:p>
    <w:sectPr w:rsidR="00A20B88" w:rsidRPr="0084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A178D"/>
    <w:multiLevelType w:val="hybridMultilevel"/>
    <w:tmpl w:val="84CE4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8D"/>
    <w:rsid w:val="002238EC"/>
    <w:rsid w:val="005F738D"/>
    <w:rsid w:val="0084036F"/>
    <w:rsid w:val="00A2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7A7C9-D135-4765-803A-2807BA9C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3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036F"/>
    <w:pPr>
      <w:overflowPunct/>
      <w:autoSpaceDE/>
      <w:autoSpaceDN/>
      <w:adjustRightInd/>
      <w:ind w:left="720"/>
      <w:contextualSpacing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HAKOM</dc:creator>
  <cp:keywords/>
  <dc:description/>
  <cp:lastModifiedBy>Željka Žeželj</cp:lastModifiedBy>
  <cp:revision>2</cp:revision>
  <dcterms:created xsi:type="dcterms:W3CDTF">2019-01-25T12:14:00Z</dcterms:created>
  <dcterms:modified xsi:type="dcterms:W3CDTF">2019-01-25T12:14:00Z</dcterms:modified>
</cp:coreProperties>
</file>